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9BB13" w14:textId="77777777" w:rsidR="00DE13B7" w:rsidRPr="00DE13B7" w:rsidRDefault="00DE13B7" w:rsidP="00DE13B7">
      <w:pPr>
        <w:jc w:val="center"/>
        <w:rPr>
          <w:b/>
          <w:bCs/>
          <w:lang w:val="es-419"/>
        </w:rPr>
      </w:pPr>
      <w:r w:rsidRPr="00DE13B7">
        <w:rPr>
          <w:b/>
          <w:bCs/>
          <w:lang w:val="es-419"/>
        </w:rPr>
        <w:t>Definiciones de Inclusión, Diversidad, Equidad y Acceso (I.D.E.A)</w:t>
      </w:r>
    </w:p>
    <w:p w14:paraId="4D9FB707" w14:textId="77777777" w:rsidR="00DE13B7" w:rsidRPr="00DE13B7" w:rsidRDefault="00DE13B7" w:rsidP="00DE13B7">
      <w:pPr>
        <w:rPr>
          <w:lang w:val="es-419"/>
        </w:rPr>
      </w:pPr>
      <w:r w:rsidRPr="00DE13B7">
        <w:rPr>
          <w:lang w:val="es-419"/>
        </w:rPr>
        <w:t>Inclusión</w:t>
      </w:r>
    </w:p>
    <w:p w14:paraId="033D6D13" w14:textId="36F0A689" w:rsidR="00DE13B7" w:rsidRPr="00DE13B7" w:rsidRDefault="00DE13B7" w:rsidP="00DE13B7">
      <w:pPr>
        <w:rPr>
          <w:lang w:val="es-419"/>
        </w:rPr>
      </w:pPr>
      <w:r w:rsidRPr="00DE13B7">
        <w:rPr>
          <w:lang w:val="es-419"/>
        </w:rPr>
        <w:t>La capacidad de AFP para atraer, retener, acomodar e involucrar a una variedad de personas diversas que son valoradas, aceptadas y se sient</w:t>
      </w:r>
      <w:r w:rsidR="00C7198C">
        <w:rPr>
          <w:lang w:val="es-419"/>
        </w:rPr>
        <w:t>a</w:t>
      </w:r>
      <w:r w:rsidRPr="00DE13B7">
        <w:rPr>
          <w:lang w:val="es-419"/>
        </w:rPr>
        <w:t>n cómodas a nivel internacional, nacional, regional o local.</w:t>
      </w:r>
    </w:p>
    <w:p w14:paraId="76F1E3C3" w14:textId="77777777" w:rsidR="00DE13B7" w:rsidRPr="00DE13B7" w:rsidRDefault="00DE13B7" w:rsidP="00DE13B7">
      <w:pPr>
        <w:rPr>
          <w:lang w:val="es-419"/>
        </w:rPr>
      </w:pPr>
      <w:r w:rsidRPr="00DE13B7">
        <w:rPr>
          <w:lang w:val="es-419"/>
        </w:rPr>
        <w:t>Diversidad</w:t>
      </w:r>
    </w:p>
    <w:p w14:paraId="38BBA926" w14:textId="0CB9891C" w:rsidR="00DE13B7" w:rsidRPr="00DE13B7" w:rsidRDefault="00DE13B7" w:rsidP="00DE13B7">
      <w:pPr>
        <w:rPr>
          <w:lang w:val="es-419"/>
        </w:rPr>
      </w:pPr>
      <w:r w:rsidRPr="00DE13B7">
        <w:rPr>
          <w:lang w:val="es-419"/>
        </w:rPr>
        <w:t xml:space="preserve">AFP define la diversidad como un valor fundamental. Es un concepto inclusivo que abarca, sin limitación, raza, color, etnia, identidad de género, orientación o identidad sexual; religión, nacionalidad, edad, clase económica, nivel educativo, idioma, capacidad física y movilidad, geografía, y estado civil y parental. El </w:t>
      </w:r>
      <w:r w:rsidR="00C7198C">
        <w:rPr>
          <w:lang w:val="es-419"/>
        </w:rPr>
        <w:t>“</w:t>
      </w:r>
      <w:r w:rsidRPr="00DE13B7">
        <w:rPr>
          <w:lang w:val="es-419"/>
        </w:rPr>
        <w:t>ser diverso</w:t>
      </w:r>
      <w:r w:rsidR="00C7198C">
        <w:rPr>
          <w:lang w:val="es-419"/>
        </w:rPr>
        <w:t>”</w:t>
      </w:r>
      <w:r w:rsidRPr="00DE13B7">
        <w:rPr>
          <w:lang w:val="es-419"/>
        </w:rPr>
        <w:t xml:space="preserve"> significa tener la representación más amplia posible de individuos, experiencias y perspectivas en términos integrales.</w:t>
      </w:r>
    </w:p>
    <w:p w14:paraId="6013B670" w14:textId="77777777" w:rsidR="00DE13B7" w:rsidRPr="00DE13B7" w:rsidRDefault="00DE13B7" w:rsidP="00DE13B7">
      <w:pPr>
        <w:rPr>
          <w:lang w:val="es-419"/>
        </w:rPr>
      </w:pPr>
      <w:r w:rsidRPr="00DE13B7">
        <w:rPr>
          <w:lang w:val="es-419"/>
        </w:rPr>
        <w:t>Equidad</w:t>
      </w:r>
    </w:p>
    <w:p w14:paraId="6F4ADB0C" w14:textId="77777777" w:rsidR="00DE13B7" w:rsidRPr="00DE13B7" w:rsidRDefault="00DE13B7" w:rsidP="00DE13B7">
      <w:pPr>
        <w:rPr>
          <w:lang w:val="es-419"/>
        </w:rPr>
      </w:pPr>
      <w:r w:rsidRPr="00DE13B7">
        <w:rPr>
          <w:lang w:val="es-419"/>
        </w:rPr>
        <w:t>Crear un campo de juego nivelado para individuos o grupos según sus respectivas necesidades, lo que puede incluir un tratamiento igualitario o un tratamiento diferente pero considerado equivalente en términos de derechos, beneficios, obligaciones y oportunidades.</w:t>
      </w:r>
    </w:p>
    <w:p w14:paraId="2CC0CF2B" w14:textId="77777777" w:rsidR="00DE13B7" w:rsidRPr="00DE13B7" w:rsidRDefault="00DE13B7" w:rsidP="00DE13B7">
      <w:pPr>
        <w:rPr>
          <w:lang w:val="es-419"/>
        </w:rPr>
      </w:pPr>
      <w:r w:rsidRPr="00DE13B7">
        <w:rPr>
          <w:lang w:val="es-419"/>
        </w:rPr>
        <w:t>Acceso</w:t>
      </w:r>
    </w:p>
    <w:p w14:paraId="30C23AB8" w14:textId="7BD85E03" w:rsidR="00D522C8" w:rsidRPr="00DE13B7" w:rsidRDefault="00DE13B7" w:rsidP="00DE13B7">
      <w:pPr>
        <w:rPr>
          <w:lang w:val="es-419"/>
        </w:rPr>
      </w:pPr>
      <w:r w:rsidRPr="00DE13B7">
        <w:rPr>
          <w:lang w:val="es-419"/>
        </w:rPr>
        <w:t>El compromiso de fomentar actitudes, comportamientos y procedimientos para facilitar el acceso que promueva la equidad y la diversidad, fomente la inclusión y permita a las personas maximizar su contribución a nuestra asociación y a las comunidades a las que sirven nuestros miembros.</w:t>
      </w:r>
    </w:p>
    <w:sectPr w:rsidR="00D522C8" w:rsidRPr="00DE13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B7"/>
    <w:rsid w:val="000150F0"/>
    <w:rsid w:val="00054DF4"/>
    <w:rsid w:val="000A33B4"/>
    <w:rsid w:val="00517E3A"/>
    <w:rsid w:val="005B45AB"/>
    <w:rsid w:val="00C7198C"/>
    <w:rsid w:val="00D522C8"/>
    <w:rsid w:val="00DE13B7"/>
    <w:rsid w:val="00DF33AB"/>
    <w:rsid w:val="00EE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23E267"/>
  <w15:chartTrackingRefBased/>
  <w15:docId w15:val="{1A15AD19-8CA0-49D9-B279-5F60F653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3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3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3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3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3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3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3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3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3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3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3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3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3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3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Roselena Sandoval</dc:creator>
  <cp:keywords/>
  <dc:description/>
  <cp:lastModifiedBy>Roselena Sandoval</cp:lastModifiedBy>
  <cp:revision>2</cp:revision>
  <dcterms:created xsi:type="dcterms:W3CDTF">2024-07-16T23:25:00Z</dcterms:created>
  <dcterms:modified xsi:type="dcterms:W3CDTF">2024-07-16T23:25:00Z</dcterms:modified>
</cp:coreProperties>
</file>